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Layout w:type="fixed"/>
        <w:tblLook w:val="04A0"/>
      </w:tblPr>
      <w:tblGrid>
        <w:gridCol w:w="3170"/>
        <w:gridCol w:w="3200"/>
        <w:gridCol w:w="3042"/>
      </w:tblGrid>
      <w:tr w:rsidR="003D06F6" w:rsidRPr="003D47A4" w:rsidTr="002C06DE">
        <w:trPr>
          <w:trHeight w:hRule="exact" w:val="929"/>
        </w:trPr>
        <w:tc>
          <w:tcPr>
            <w:tcW w:w="9412" w:type="dxa"/>
            <w:gridSpan w:val="3"/>
          </w:tcPr>
          <w:p w:rsidR="003D06F6" w:rsidRPr="003D47A4" w:rsidRDefault="003D06F6" w:rsidP="002C06DE">
            <w:pPr>
              <w:ind w:left="-105"/>
              <w:jc w:val="center"/>
            </w:pPr>
            <w:bookmarkStart w:id="0" w:name="_Hlk75787735"/>
            <w:r w:rsidRPr="008276AE">
              <w:rPr>
                <w:noProof/>
              </w:rPr>
              <w:drawing>
                <wp:inline distT="0" distB="0" distL="0" distR="0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6F6" w:rsidRPr="00163E5D" w:rsidTr="002C06DE">
        <w:trPr>
          <w:trHeight w:hRule="exact" w:val="1712"/>
        </w:trPr>
        <w:tc>
          <w:tcPr>
            <w:tcW w:w="9412" w:type="dxa"/>
            <w:gridSpan w:val="3"/>
          </w:tcPr>
          <w:p w:rsidR="003D06F6" w:rsidRPr="00844F34" w:rsidRDefault="003D06F6" w:rsidP="007F4BE2">
            <w:pPr>
              <w:jc w:val="center"/>
              <w:rPr>
                <w:sz w:val="16"/>
                <w:szCs w:val="16"/>
              </w:rPr>
            </w:pPr>
            <w:r w:rsidRPr="00844F34">
              <w:rPr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3D06F6" w:rsidRPr="003D06F6" w:rsidRDefault="003D06F6" w:rsidP="007F4BE2">
            <w:pPr>
              <w:jc w:val="center"/>
              <w:rPr>
                <w:b/>
              </w:rPr>
            </w:pPr>
            <w:r w:rsidRPr="003D06F6">
              <w:rPr>
                <w:b/>
                <w:sz w:val="22"/>
                <w:szCs w:val="22"/>
              </w:rPr>
              <w:t xml:space="preserve">КРАСНОДАРСКАЯ КРАЕВАЯ ОРГАНИЗАЦИЯ ПРОФЕССИОНАЛЬНОГО СОЮЗА </w:t>
            </w:r>
          </w:p>
          <w:p w:rsidR="003D06F6" w:rsidRPr="003D06F6" w:rsidRDefault="003D06F6" w:rsidP="007F4BE2">
            <w:pPr>
              <w:jc w:val="center"/>
              <w:rPr>
                <w:b/>
              </w:rPr>
            </w:pPr>
            <w:r w:rsidRPr="003D06F6">
              <w:rPr>
                <w:b/>
                <w:sz w:val="22"/>
                <w:szCs w:val="22"/>
              </w:rPr>
              <w:t>РАБОТНИКОВ НАРОДНОГО ОБРАЗОВАНИЯ И НАУКИ РОССИЙСКОЙ ФЕД</w:t>
            </w:r>
            <w:r w:rsidR="00B86231">
              <w:rPr>
                <w:b/>
                <w:sz w:val="22"/>
                <w:szCs w:val="22"/>
              </w:rPr>
              <w:t>Е</w:t>
            </w:r>
            <w:r w:rsidRPr="003D06F6">
              <w:rPr>
                <w:b/>
                <w:sz w:val="22"/>
                <w:szCs w:val="22"/>
              </w:rPr>
              <w:t>РАЦИИ</w:t>
            </w:r>
          </w:p>
          <w:p w:rsidR="003D06F6" w:rsidRPr="002B1084" w:rsidRDefault="003D06F6" w:rsidP="007F4BE2">
            <w:pPr>
              <w:jc w:val="center"/>
              <w:rPr>
                <w:sz w:val="16"/>
                <w:szCs w:val="16"/>
              </w:rPr>
            </w:pPr>
            <w:r w:rsidRPr="002B108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КРАСНОДАРСКАЯ КРАЕВАЯ</w:t>
            </w:r>
            <w:r w:rsidRPr="002B1084">
              <w:rPr>
                <w:sz w:val="16"/>
                <w:szCs w:val="16"/>
              </w:rPr>
              <w:t xml:space="preserve"> ОРГАНИЗАЦИЯ ОБЩЕРОССИЙСКОГО ПРОФСОЮЗА ОБРАЗОВАНИЯ)</w:t>
            </w:r>
          </w:p>
          <w:p w:rsidR="003D06F6" w:rsidRPr="002931CA" w:rsidRDefault="003D5C5A" w:rsidP="007F4BE2">
            <w:pPr>
              <w:pStyle w:val="3"/>
              <w:rPr>
                <w:b w:val="0"/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ПРЕЗИДИУМ</w:t>
            </w:r>
          </w:p>
          <w:p w:rsidR="003D06F6" w:rsidRPr="0070470A" w:rsidRDefault="00A2453E" w:rsidP="007F4BE2">
            <w:pPr>
              <w:pStyle w:val="3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3D06F6" w:rsidRPr="004E514E" w:rsidTr="002C06DE">
        <w:trPr>
          <w:trHeight w:hRule="exact" w:val="764"/>
        </w:trPr>
        <w:tc>
          <w:tcPr>
            <w:tcW w:w="3170" w:type="dxa"/>
            <w:tcBorders>
              <w:top w:val="thinThickMediumGap" w:sz="12" w:space="0" w:color="auto"/>
            </w:tcBorders>
          </w:tcPr>
          <w:p w:rsidR="003D06F6" w:rsidRPr="004E514E" w:rsidRDefault="00615C13" w:rsidP="007F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6D35">
              <w:rPr>
                <w:sz w:val="28"/>
                <w:szCs w:val="28"/>
                <w:lang w:val="en-US"/>
              </w:rPr>
              <w:t>2</w:t>
            </w:r>
            <w:r w:rsidR="003D06F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</w:t>
            </w:r>
            <w:r w:rsidR="003D06F6">
              <w:rPr>
                <w:sz w:val="28"/>
                <w:szCs w:val="28"/>
              </w:rPr>
              <w:t>202</w:t>
            </w:r>
            <w:r w:rsidR="00940F80">
              <w:rPr>
                <w:sz w:val="28"/>
                <w:szCs w:val="28"/>
              </w:rPr>
              <w:t>3</w:t>
            </w:r>
            <w:r w:rsidR="003D06F6">
              <w:rPr>
                <w:sz w:val="28"/>
                <w:szCs w:val="28"/>
              </w:rPr>
              <w:t xml:space="preserve"> г. </w:t>
            </w:r>
          </w:p>
          <w:p w:rsidR="003D06F6" w:rsidRPr="004E514E" w:rsidRDefault="003D06F6" w:rsidP="007F4BE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thinThickMediumGap" w:sz="12" w:space="0" w:color="auto"/>
            </w:tcBorders>
          </w:tcPr>
          <w:p w:rsidR="003D06F6" w:rsidRPr="004E514E" w:rsidRDefault="003D06F6" w:rsidP="007F4BE2">
            <w:pPr>
              <w:jc w:val="center"/>
              <w:rPr>
                <w:sz w:val="28"/>
                <w:szCs w:val="28"/>
              </w:rPr>
            </w:pPr>
            <w:r w:rsidRPr="004E514E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Краснодар</w:t>
            </w:r>
          </w:p>
        </w:tc>
        <w:tc>
          <w:tcPr>
            <w:tcW w:w="3042" w:type="dxa"/>
            <w:tcBorders>
              <w:top w:val="thinThickMediumGap" w:sz="12" w:space="0" w:color="auto"/>
            </w:tcBorders>
          </w:tcPr>
          <w:p w:rsidR="003D06F6" w:rsidRPr="00940F80" w:rsidRDefault="003D06F6" w:rsidP="00222C1D">
            <w:pPr>
              <w:ind w:right="135"/>
              <w:jc w:val="right"/>
              <w:rPr>
                <w:sz w:val="28"/>
                <w:szCs w:val="28"/>
              </w:rPr>
            </w:pPr>
            <w:r w:rsidRPr="004E514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40F80">
              <w:rPr>
                <w:sz w:val="28"/>
                <w:szCs w:val="28"/>
              </w:rPr>
              <w:t>2</w:t>
            </w:r>
            <w:r w:rsidR="006D0345">
              <w:rPr>
                <w:sz w:val="28"/>
                <w:szCs w:val="28"/>
              </w:rPr>
              <w:t>1</w:t>
            </w:r>
          </w:p>
        </w:tc>
      </w:tr>
      <w:bookmarkEnd w:id="0"/>
    </w:tbl>
    <w:p w:rsidR="003D06F6" w:rsidRDefault="003D06F6" w:rsidP="00222C1D">
      <w:pPr>
        <w:rPr>
          <w:sz w:val="28"/>
          <w:szCs w:val="28"/>
        </w:rPr>
      </w:pPr>
    </w:p>
    <w:p w:rsidR="00615C13" w:rsidRDefault="00615C13" w:rsidP="00222C1D">
      <w:pPr>
        <w:rPr>
          <w:sz w:val="28"/>
          <w:szCs w:val="28"/>
        </w:rPr>
      </w:pPr>
      <w:bookmarkStart w:id="1" w:name="_GoBack"/>
      <w:r>
        <w:rPr>
          <w:sz w:val="28"/>
          <w:szCs w:val="28"/>
        </w:rPr>
        <w:t xml:space="preserve">Об участии во Всероссийской акции </w:t>
      </w:r>
      <w:r w:rsidRPr="000A0D5F">
        <w:rPr>
          <w:sz w:val="28"/>
          <w:szCs w:val="28"/>
        </w:rPr>
        <w:t xml:space="preserve"> </w:t>
      </w:r>
    </w:p>
    <w:p w:rsidR="00940F80" w:rsidRDefault="00615C13" w:rsidP="00222C1D">
      <w:pPr>
        <w:rPr>
          <w:sz w:val="28"/>
          <w:szCs w:val="28"/>
        </w:rPr>
      </w:pPr>
      <w:r w:rsidRPr="000A0D5F">
        <w:rPr>
          <w:sz w:val="28"/>
          <w:szCs w:val="28"/>
        </w:rPr>
        <w:t>профсоюзов</w:t>
      </w:r>
      <w:r>
        <w:rPr>
          <w:sz w:val="28"/>
          <w:szCs w:val="28"/>
        </w:rPr>
        <w:t xml:space="preserve"> в рамках</w:t>
      </w:r>
      <w:r w:rsidR="00940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Всемирного дня </w:t>
      </w:r>
    </w:p>
    <w:p w:rsidR="00222C1D" w:rsidRDefault="00615C13" w:rsidP="00222C1D">
      <w:pPr>
        <w:rPr>
          <w:sz w:val="28"/>
          <w:szCs w:val="28"/>
        </w:rPr>
      </w:pPr>
      <w:r>
        <w:rPr>
          <w:sz w:val="28"/>
          <w:szCs w:val="28"/>
        </w:rPr>
        <w:t xml:space="preserve">действий </w:t>
      </w:r>
      <w:r w:rsidRPr="000A0D5F">
        <w:rPr>
          <w:sz w:val="28"/>
          <w:szCs w:val="28"/>
        </w:rPr>
        <w:t>«</w:t>
      </w:r>
      <w:r>
        <w:rPr>
          <w:sz w:val="28"/>
          <w:szCs w:val="28"/>
        </w:rPr>
        <w:t>За достойный труд</w:t>
      </w:r>
      <w:r>
        <w:rPr>
          <w:sz w:val="28"/>
        </w:rPr>
        <w:t>!»</w:t>
      </w:r>
      <w:r w:rsidR="00940F80">
        <w:rPr>
          <w:sz w:val="28"/>
        </w:rPr>
        <w:t xml:space="preserve"> в 2023 году</w:t>
      </w:r>
    </w:p>
    <w:bookmarkEnd w:id="1"/>
    <w:p w:rsidR="00222C1D" w:rsidRDefault="00222C1D" w:rsidP="00222C1D">
      <w:pPr>
        <w:rPr>
          <w:sz w:val="28"/>
          <w:szCs w:val="28"/>
        </w:rPr>
      </w:pPr>
    </w:p>
    <w:p w:rsidR="00615C13" w:rsidRDefault="00615C13" w:rsidP="00222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Исполком Общероссийского Профсоюза образования 2</w:t>
      </w:r>
      <w:r w:rsidR="00940F80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202</w:t>
      </w:r>
      <w:r w:rsidR="00940F8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принял постановление «</w:t>
      </w:r>
      <w:r w:rsidRPr="00BB4095">
        <w:rPr>
          <w:sz w:val="28"/>
          <w:szCs w:val="28"/>
        </w:rPr>
        <w:t xml:space="preserve">Об участии </w:t>
      </w:r>
      <w:r w:rsidR="00940F80">
        <w:rPr>
          <w:sz w:val="28"/>
          <w:szCs w:val="28"/>
        </w:rPr>
        <w:t>Общероссийского Профсоюза образования во</w:t>
      </w:r>
      <w:r>
        <w:rPr>
          <w:sz w:val="28"/>
          <w:szCs w:val="28"/>
        </w:rPr>
        <w:t xml:space="preserve"> </w:t>
      </w:r>
      <w:r w:rsidRPr="00BB4095">
        <w:rPr>
          <w:sz w:val="28"/>
          <w:szCs w:val="28"/>
        </w:rPr>
        <w:t>Всероссийской акции профсоюзов в рамках Всемирного дня действий</w:t>
      </w:r>
      <w:r>
        <w:rPr>
          <w:sz w:val="28"/>
          <w:szCs w:val="28"/>
        </w:rPr>
        <w:t xml:space="preserve"> </w:t>
      </w:r>
      <w:r w:rsidRPr="00BB4095">
        <w:rPr>
          <w:sz w:val="28"/>
          <w:szCs w:val="28"/>
        </w:rPr>
        <w:t>«За достойный труд!» в 202</w:t>
      </w:r>
      <w:r w:rsidR="00940F80">
        <w:rPr>
          <w:sz w:val="28"/>
          <w:szCs w:val="28"/>
        </w:rPr>
        <w:t>3</w:t>
      </w:r>
      <w:r w:rsidRPr="00BB409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». </w:t>
      </w:r>
    </w:p>
    <w:p w:rsidR="00615C13" w:rsidRPr="008A76B5" w:rsidRDefault="00615C13" w:rsidP="00222C1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целях исполнения указанного постановления </w:t>
      </w:r>
      <w:r w:rsidRPr="00B519D5">
        <w:rPr>
          <w:sz w:val="28"/>
          <w:szCs w:val="28"/>
        </w:rPr>
        <w:t>и поддерживая традиции профсоюзного движ</w:t>
      </w:r>
      <w:r>
        <w:rPr>
          <w:sz w:val="28"/>
          <w:szCs w:val="28"/>
        </w:rPr>
        <w:t xml:space="preserve">ения </w:t>
      </w:r>
      <w:r w:rsidRPr="008A76B5">
        <w:rPr>
          <w:b/>
          <w:bCs/>
          <w:sz w:val="28"/>
          <w:szCs w:val="28"/>
        </w:rPr>
        <w:t xml:space="preserve">Президиум Краснодарской краевой организации Общероссийского Профсоюза образования </w:t>
      </w:r>
      <w:r w:rsidR="008A76B5" w:rsidRPr="008A76B5">
        <w:rPr>
          <w:b/>
          <w:bCs/>
          <w:sz w:val="28"/>
          <w:szCs w:val="28"/>
        </w:rPr>
        <w:t>ПОСТАНОВЛЯЕТ</w:t>
      </w:r>
      <w:r w:rsidRPr="008A76B5">
        <w:rPr>
          <w:b/>
          <w:bCs/>
          <w:sz w:val="28"/>
          <w:szCs w:val="28"/>
        </w:rPr>
        <w:t>:</w:t>
      </w:r>
    </w:p>
    <w:p w:rsidR="00615C13" w:rsidRDefault="00222C1D" w:rsidP="00222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5C13">
        <w:rPr>
          <w:sz w:val="28"/>
          <w:szCs w:val="28"/>
        </w:rPr>
        <w:t xml:space="preserve"> Принять участие </w:t>
      </w:r>
      <w:r w:rsidR="00096182" w:rsidRPr="00096182">
        <w:rPr>
          <w:sz w:val="28"/>
          <w:szCs w:val="28"/>
        </w:rPr>
        <w:t>во Всероссийской акции профсоюзов в р</w:t>
      </w:r>
      <w:r w:rsidR="004C140C">
        <w:rPr>
          <w:sz w:val="28"/>
          <w:szCs w:val="28"/>
        </w:rPr>
        <w:t>амках Всемирного дня действий «За достойный труд</w:t>
      </w:r>
      <w:r w:rsidR="00096182" w:rsidRPr="00096182">
        <w:rPr>
          <w:sz w:val="28"/>
          <w:szCs w:val="28"/>
        </w:rPr>
        <w:t>!» в 202</w:t>
      </w:r>
      <w:r w:rsidR="00940F80">
        <w:rPr>
          <w:sz w:val="28"/>
          <w:szCs w:val="28"/>
        </w:rPr>
        <w:t>3</w:t>
      </w:r>
      <w:r w:rsidR="00096182" w:rsidRPr="00096182">
        <w:rPr>
          <w:sz w:val="28"/>
          <w:szCs w:val="28"/>
        </w:rPr>
        <w:t xml:space="preserve"> году, </w:t>
      </w:r>
      <w:r w:rsidR="00940F80">
        <w:rPr>
          <w:sz w:val="28"/>
          <w:szCs w:val="28"/>
        </w:rPr>
        <w:t xml:space="preserve">проводимом </w:t>
      </w:r>
      <w:r w:rsidR="00096182" w:rsidRPr="00096182">
        <w:rPr>
          <w:sz w:val="28"/>
          <w:szCs w:val="28"/>
        </w:rPr>
        <w:t>Федерацией Независимых Профсоюзов России</w:t>
      </w:r>
      <w:r w:rsidR="00940F80">
        <w:rPr>
          <w:sz w:val="28"/>
          <w:szCs w:val="28"/>
        </w:rPr>
        <w:t xml:space="preserve">, </w:t>
      </w:r>
      <w:r w:rsidR="00096182" w:rsidRPr="00096182">
        <w:rPr>
          <w:sz w:val="28"/>
          <w:szCs w:val="28"/>
        </w:rPr>
        <w:t>под девизом «</w:t>
      </w:r>
      <w:r w:rsidR="00940F80">
        <w:rPr>
          <w:sz w:val="28"/>
          <w:szCs w:val="28"/>
        </w:rPr>
        <w:t>Социальное партнерство – гарантия достойного труда</w:t>
      </w:r>
      <w:r w:rsidR="00096182" w:rsidRPr="00096182">
        <w:rPr>
          <w:sz w:val="28"/>
          <w:szCs w:val="28"/>
        </w:rPr>
        <w:t>!»</w:t>
      </w:r>
      <w:r w:rsidR="00940F80">
        <w:rPr>
          <w:sz w:val="28"/>
          <w:szCs w:val="28"/>
        </w:rPr>
        <w:t xml:space="preserve"> в период с 25 сентября по 7 октября 2023 года с использованием логотипа и девиза </w:t>
      </w:r>
      <w:r w:rsidR="004C140C">
        <w:rPr>
          <w:sz w:val="28"/>
        </w:rPr>
        <w:t>акции (</w:t>
      </w:r>
      <w:r w:rsidR="008A76B5">
        <w:rPr>
          <w:sz w:val="28"/>
        </w:rPr>
        <w:t>П</w:t>
      </w:r>
      <w:r w:rsidR="004C140C">
        <w:rPr>
          <w:sz w:val="28"/>
        </w:rPr>
        <w:t>риложение №1)</w:t>
      </w:r>
      <w:r w:rsidR="00096182">
        <w:rPr>
          <w:sz w:val="28"/>
          <w:szCs w:val="28"/>
        </w:rPr>
        <w:t>.</w:t>
      </w:r>
    </w:p>
    <w:p w:rsidR="004C140C" w:rsidRDefault="00096182" w:rsidP="004C140C">
      <w:pPr>
        <w:pStyle w:val="ac"/>
        <w:ind w:right="-2"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615C13">
        <w:rPr>
          <w:sz w:val="28"/>
          <w:szCs w:val="28"/>
        </w:rPr>
        <w:t xml:space="preserve">В соответствии с постановлением Президиума Краснодарского краевого </w:t>
      </w:r>
      <w:r>
        <w:rPr>
          <w:sz w:val="28"/>
          <w:szCs w:val="28"/>
        </w:rPr>
        <w:t xml:space="preserve">объединения организаций профсоюзов от </w:t>
      </w:r>
      <w:r w:rsidR="00940F80">
        <w:rPr>
          <w:sz w:val="28"/>
          <w:szCs w:val="28"/>
        </w:rPr>
        <w:t>14</w:t>
      </w:r>
      <w:r>
        <w:rPr>
          <w:sz w:val="28"/>
          <w:szCs w:val="28"/>
        </w:rPr>
        <w:t>.09.202</w:t>
      </w:r>
      <w:r w:rsidR="00940F80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940F80">
        <w:rPr>
          <w:sz w:val="28"/>
          <w:szCs w:val="28"/>
        </w:rPr>
        <w:t>39</w:t>
      </w:r>
      <w:r>
        <w:rPr>
          <w:sz w:val="28"/>
          <w:szCs w:val="28"/>
        </w:rPr>
        <w:t>-1</w:t>
      </w:r>
      <w:r w:rsidR="004C140C">
        <w:rPr>
          <w:sz w:val="28"/>
        </w:rPr>
        <w:t xml:space="preserve"> основными формами акции</w:t>
      </w:r>
      <w:r w:rsidR="008A0CEE" w:rsidRPr="008A0CEE">
        <w:rPr>
          <w:sz w:val="28"/>
        </w:rPr>
        <w:t xml:space="preserve"> </w:t>
      </w:r>
      <w:r w:rsidR="008A0CEE">
        <w:rPr>
          <w:sz w:val="28"/>
        </w:rPr>
        <w:t>являются</w:t>
      </w:r>
      <w:r w:rsidR="004C140C">
        <w:rPr>
          <w:sz w:val="28"/>
        </w:rPr>
        <w:t xml:space="preserve">: </w:t>
      </w:r>
    </w:p>
    <w:p w:rsidR="00615C13" w:rsidRDefault="004C140C" w:rsidP="00222C1D">
      <w:pPr>
        <w:ind w:firstLine="709"/>
        <w:jc w:val="both"/>
        <w:rPr>
          <w:sz w:val="28"/>
        </w:rPr>
      </w:pPr>
      <w:r>
        <w:rPr>
          <w:sz w:val="28"/>
        </w:rPr>
        <w:t>- участие в заседани</w:t>
      </w:r>
      <w:r w:rsidR="003E3EF2">
        <w:rPr>
          <w:sz w:val="28"/>
        </w:rPr>
        <w:t>и</w:t>
      </w:r>
      <w:r>
        <w:rPr>
          <w:sz w:val="28"/>
        </w:rPr>
        <w:t xml:space="preserve"> трехсторонн</w:t>
      </w:r>
      <w:r w:rsidR="003E3EF2">
        <w:rPr>
          <w:sz w:val="28"/>
        </w:rPr>
        <w:t>ей</w:t>
      </w:r>
      <w:r>
        <w:rPr>
          <w:sz w:val="28"/>
        </w:rPr>
        <w:t xml:space="preserve"> комисси</w:t>
      </w:r>
      <w:r w:rsidR="003E3EF2">
        <w:rPr>
          <w:sz w:val="28"/>
        </w:rPr>
        <w:t>и</w:t>
      </w:r>
      <w:r>
        <w:rPr>
          <w:sz w:val="28"/>
        </w:rPr>
        <w:t xml:space="preserve"> по регулированию </w:t>
      </w:r>
      <w:r w:rsidRPr="00CA6D1A">
        <w:rPr>
          <w:sz w:val="28"/>
          <w:szCs w:val="28"/>
        </w:rPr>
        <w:t>социально-трудовых отношений</w:t>
      </w:r>
      <w:r>
        <w:rPr>
          <w:sz w:val="28"/>
        </w:rPr>
        <w:t>;</w:t>
      </w:r>
    </w:p>
    <w:p w:rsidR="004C140C" w:rsidRDefault="004C140C" w:rsidP="004C140C">
      <w:pPr>
        <w:pStyle w:val="ac"/>
        <w:ind w:right="-2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612C6">
        <w:rPr>
          <w:sz w:val="28"/>
        </w:rPr>
        <w:t>собрания в трудовых коллективах с единой повесткой дня</w:t>
      </w:r>
      <w:r w:rsidR="008A0CEE" w:rsidRPr="008A0CEE">
        <w:rPr>
          <w:sz w:val="28"/>
        </w:rPr>
        <w:t xml:space="preserve"> </w:t>
      </w:r>
      <w:r w:rsidR="008A0CEE">
        <w:rPr>
          <w:sz w:val="28"/>
          <w:szCs w:val="28"/>
        </w:rPr>
        <w:t>«За достойный труд</w:t>
      </w:r>
      <w:r w:rsidR="008A0CEE" w:rsidRPr="00096182">
        <w:rPr>
          <w:sz w:val="28"/>
          <w:szCs w:val="28"/>
        </w:rPr>
        <w:t>!»</w:t>
      </w:r>
      <w:r w:rsidRPr="008A0CEE">
        <w:rPr>
          <w:sz w:val="28"/>
        </w:rPr>
        <w:t>;</w:t>
      </w:r>
    </w:p>
    <w:p w:rsidR="007612C6" w:rsidRDefault="007612C6" w:rsidP="004C140C">
      <w:pPr>
        <w:pStyle w:val="ac"/>
        <w:ind w:right="-2" w:firstLine="708"/>
        <w:jc w:val="both"/>
        <w:rPr>
          <w:sz w:val="28"/>
        </w:rPr>
      </w:pPr>
      <w:r>
        <w:rPr>
          <w:sz w:val="28"/>
        </w:rPr>
        <w:t xml:space="preserve">- участие </w:t>
      </w:r>
      <w:r w:rsidR="00057810">
        <w:rPr>
          <w:sz w:val="28"/>
        </w:rPr>
        <w:t>в</w:t>
      </w:r>
      <w:r>
        <w:rPr>
          <w:sz w:val="28"/>
        </w:rPr>
        <w:t xml:space="preserve"> вебинаре по теме </w:t>
      </w:r>
      <w:r w:rsidRPr="00096182">
        <w:rPr>
          <w:sz w:val="28"/>
          <w:szCs w:val="28"/>
        </w:rPr>
        <w:t>«</w:t>
      </w:r>
      <w:r>
        <w:rPr>
          <w:sz w:val="28"/>
          <w:szCs w:val="28"/>
        </w:rPr>
        <w:t>Социальное партнерство – гарантия достойного труда</w:t>
      </w:r>
      <w:r w:rsidRPr="00096182">
        <w:rPr>
          <w:sz w:val="28"/>
          <w:szCs w:val="28"/>
        </w:rPr>
        <w:t>!»</w:t>
      </w:r>
      <w:r>
        <w:rPr>
          <w:sz w:val="28"/>
          <w:szCs w:val="28"/>
        </w:rPr>
        <w:t xml:space="preserve"> на базе НЧОУ ДПО «Северо-Кавказский региональный учебный центр»;</w:t>
      </w:r>
    </w:p>
    <w:p w:rsidR="00EF2481" w:rsidRDefault="004C140C" w:rsidP="00EF2481">
      <w:pPr>
        <w:pStyle w:val="ac"/>
        <w:ind w:right="-2" w:firstLine="708"/>
        <w:jc w:val="both"/>
        <w:rPr>
          <w:sz w:val="28"/>
        </w:rPr>
      </w:pPr>
      <w:r>
        <w:rPr>
          <w:sz w:val="28"/>
        </w:rPr>
        <w:t>- размещение информации о проведении акции в средствах массовой информации и на личных страницах профсоюзного актива в социальных сетях;</w:t>
      </w:r>
    </w:p>
    <w:p w:rsidR="00EF2481" w:rsidRDefault="00EF2481" w:rsidP="00EF2481">
      <w:pPr>
        <w:pStyle w:val="ac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дополнительными формами акции:</w:t>
      </w:r>
    </w:p>
    <w:p w:rsidR="00EF2481" w:rsidRPr="00382C68" w:rsidRDefault="00EF2481" w:rsidP="00EF2481">
      <w:pPr>
        <w:pStyle w:val="ac"/>
        <w:ind w:right="-2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382C68">
        <w:rPr>
          <w:sz w:val="28"/>
        </w:rPr>
        <w:t xml:space="preserve">встречи в коллективах, </w:t>
      </w:r>
      <w:r>
        <w:rPr>
          <w:sz w:val="28"/>
        </w:rPr>
        <w:t>круглые столы</w:t>
      </w:r>
      <w:r w:rsidRPr="00593A75">
        <w:rPr>
          <w:sz w:val="28"/>
        </w:rPr>
        <w:t xml:space="preserve"> </w:t>
      </w:r>
      <w:r>
        <w:rPr>
          <w:sz w:val="28"/>
        </w:rPr>
        <w:t xml:space="preserve">с участием представителей органов местного самоуправления и работодателей, участие в расширенных заседаниях координационных советов организаций профсоюзов в </w:t>
      </w:r>
      <w:r>
        <w:rPr>
          <w:sz w:val="28"/>
        </w:rPr>
        <w:lastRenderedPageBreak/>
        <w:t>муниципальных образованиях края,</w:t>
      </w:r>
      <w:r w:rsidR="00EB16B1">
        <w:rPr>
          <w:sz w:val="28"/>
        </w:rPr>
        <w:t xml:space="preserve"> интернет-акции, флешмобы,</w:t>
      </w:r>
      <w:r>
        <w:rPr>
          <w:sz w:val="28"/>
        </w:rPr>
        <w:t xml:space="preserve"> заседания молодежных советов</w:t>
      </w:r>
      <w:r w:rsidR="00040934">
        <w:rPr>
          <w:sz w:val="28"/>
        </w:rPr>
        <w:t>.</w:t>
      </w:r>
    </w:p>
    <w:p w:rsidR="00EF2481" w:rsidRDefault="00EF2481" w:rsidP="00EF2481">
      <w:pPr>
        <w:pStyle w:val="ac"/>
        <w:ind w:right="-2" w:firstLine="708"/>
        <w:jc w:val="both"/>
        <w:rPr>
          <w:sz w:val="28"/>
        </w:rPr>
      </w:pPr>
      <w:r>
        <w:rPr>
          <w:sz w:val="28"/>
        </w:rPr>
        <w:t>3. Территориальным, первичным профсоюзным организациям высшего и профессионального образования:</w:t>
      </w:r>
    </w:p>
    <w:p w:rsidR="00EB46BC" w:rsidRDefault="00EF2481" w:rsidP="00EB46BC">
      <w:pPr>
        <w:pStyle w:val="ac"/>
        <w:ind w:right="-2" w:firstLine="708"/>
        <w:jc w:val="both"/>
        <w:rPr>
          <w:sz w:val="28"/>
        </w:rPr>
      </w:pPr>
      <w:r>
        <w:rPr>
          <w:sz w:val="28"/>
        </w:rPr>
        <w:t xml:space="preserve">3.1. </w:t>
      </w:r>
      <w:r w:rsidR="00CA25EF" w:rsidRPr="00CA25EF">
        <w:rPr>
          <w:sz w:val="28"/>
        </w:rPr>
        <w:t>довести решение об участии во Всероссийской акции профсоюзов 07 октября 202</w:t>
      </w:r>
      <w:r w:rsidR="00687D35">
        <w:rPr>
          <w:sz w:val="28"/>
        </w:rPr>
        <w:t>3</w:t>
      </w:r>
      <w:r w:rsidR="00CA25EF" w:rsidRPr="00CA25EF">
        <w:rPr>
          <w:sz w:val="28"/>
        </w:rPr>
        <w:t xml:space="preserve"> года до первичных профсоюзных организаций образовательных организаций</w:t>
      </w:r>
      <w:r w:rsidR="00EB46BC">
        <w:rPr>
          <w:sz w:val="28"/>
        </w:rPr>
        <w:t xml:space="preserve"> и </w:t>
      </w:r>
      <w:r w:rsidR="00EB46BC" w:rsidRPr="00CA25EF">
        <w:rPr>
          <w:sz w:val="28"/>
        </w:rPr>
        <w:t xml:space="preserve">принять возможные организационно-технические меры по обеспечению участия членов Профсоюза, профсоюзных активистов в намеченных мероприятиях с использованием возможности обсуждения актуальных вопросов защиты социально-трудовых прав и профессиональных интересов членов </w:t>
      </w:r>
      <w:r w:rsidR="00EB46BC">
        <w:rPr>
          <w:sz w:val="28"/>
        </w:rPr>
        <w:t>П</w:t>
      </w:r>
      <w:r w:rsidR="00EB46BC" w:rsidRPr="00CA25EF">
        <w:rPr>
          <w:sz w:val="28"/>
        </w:rPr>
        <w:t xml:space="preserve">рофсоюза в </w:t>
      </w:r>
      <w:r w:rsidR="00EB46BC">
        <w:rPr>
          <w:sz w:val="28"/>
        </w:rPr>
        <w:t xml:space="preserve">мессенджерах и </w:t>
      </w:r>
      <w:r w:rsidR="00EB46BC" w:rsidRPr="00CA25EF">
        <w:rPr>
          <w:sz w:val="28"/>
        </w:rPr>
        <w:t>в социальных сетях;</w:t>
      </w:r>
    </w:p>
    <w:p w:rsidR="004C140C" w:rsidRDefault="006D0345" w:rsidP="00222C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CA25EF">
        <w:rPr>
          <w:color w:val="000000"/>
          <w:sz w:val="28"/>
          <w:szCs w:val="28"/>
        </w:rPr>
        <w:t>принять меры по обеспечению активного и заинтересованного участия во Всероссийской акции профсоюзов, в том числе в дистанционном формате, членов советов молодых педагогов при территориальных организациях Профсоюза;</w:t>
      </w:r>
    </w:p>
    <w:p w:rsidR="00CA25EF" w:rsidRDefault="006D0345" w:rsidP="00222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CA25EF">
        <w:rPr>
          <w:sz w:val="28"/>
          <w:szCs w:val="28"/>
        </w:rPr>
        <w:t xml:space="preserve">проинформировать социальных партнеров о </w:t>
      </w:r>
      <w:r w:rsidR="00CA25EF">
        <w:rPr>
          <w:color w:val="000000"/>
          <w:sz w:val="28"/>
          <w:szCs w:val="28"/>
        </w:rPr>
        <w:t>Всероссийской акции профсоюзов</w:t>
      </w:r>
      <w:r w:rsidR="00CA25EF">
        <w:rPr>
          <w:sz w:val="28"/>
          <w:szCs w:val="28"/>
        </w:rPr>
        <w:t xml:space="preserve"> и формах её проведения.</w:t>
      </w:r>
    </w:p>
    <w:p w:rsidR="00040934" w:rsidRPr="001B381F" w:rsidRDefault="00CA25EF" w:rsidP="001B3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034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D0345">
        <w:rPr>
          <w:b/>
          <w:sz w:val="28"/>
          <w:szCs w:val="28"/>
        </w:rPr>
        <w:t>в</w:t>
      </w:r>
      <w:r w:rsidRPr="00CA25EF">
        <w:rPr>
          <w:b/>
          <w:sz w:val="28"/>
          <w:szCs w:val="28"/>
        </w:rPr>
        <w:t xml:space="preserve"> срок до 1</w:t>
      </w:r>
      <w:r w:rsidR="00BA5B41">
        <w:rPr>
          <w:b/>
          <w:sz w:val="28"/>
          <w:szCs w:val="28"/>
        </w:rPr>
        <w:t>1</w:t>
      </w:r>
      <w:r w:rsidRPr="00CA25EF">
        <w:rPr>
          <w:b/>
          <w:sz w:val="28"/>
          <w:szCs w:val="28"/>
        </w:rPr>
        <w:t xml:space="preserve"> октября 202</w:t>
      </w:r>
      <w:r w:rsidR="00EB46BC">
        <w:rPr>
          <w:b/>
          <w:sz w:val="28"/>
          <w:szCs w:val="28"/>
        </w:rPr>
        <w:t>3</w:t>
      </w:r>
      <w:r w:rsidRPr="00CA25E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направить</w:t>
      </w:r>
      <w:r w:rsidR="006D03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166D84">
        <w:rPr>
          <w:color w:val="000000"/>
          <w:sz w:val="28"/>
          <w:szCs w:val="28"/>
        </w:rPr>
        <w:t xml:space="preserve">Комитет </w:t>
      </w:r>
      <w:r>
        <w:rPr>
          <w:color w:val="000000"/>
          <w:sz w:val="28"/>
          <w:szCs w:val="28"/>
        </w:rPr>
        <w:t>крае</w:t>
      </w:r>
      <w:r w:rsidR="00166D84">
        <w:rPr>
          <w:color w:val="000000"/>
          <w:sz w:val="28"/>
          <w:szCs w:val="28"/>
        </w:rPr>
        <w:t>вой</w:t>
      </w:r>
      <w:r>
        <w:rPr>
          <w:color w:val="000000"/>
          <w:sz w:val="28"/>
          <w:szCs w:val="28"/>
        </w:rPr>
        <w:t xml:space="preserve"> организаци</w:t>
      </w:r>
      <w:r w:rsidR="00166D8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Профсоюза</w:t>
      </w:r>
      <w:r w:rsidR="00040934">
        <w:rPr>
          <w:color w:val="000000"/>
          <w:sz w:val="28"/>
          <w:szCs w:val="28"/>
        </w:rPr>
        <w:t xml:space="preserve"> обобщенную информацию об итогах участия организаций Профсоюза во Всероссийской акции профсоюзов 7 октября 202</w:t>
      </w:r>
      <w:r w:rsidR="00616329">
        <w:rPr>
          <w:color w:val="000000"/>
          <w:sz w:val="28"/>
          <w:szCs w:val="28"/>
        </w:rPr>
        <w:t>3</w:t>
      </w:r>
      <w:r w:rsidR="00040934">
        <w:rPr>
          <w:color w:val="000000"/>
          <w:sz w:val="28"/>
          <w:szCs w:val="28"/>
        </w:rPr>
        <w:t xml:space="preserve"> года</w:t>
      </w:r>
      <w:r w:rsidR="001B381F">
        <w:rPr>
          <w:color w:val="000000"/>
          <w:sz w:val="28"/>
          <w:szCs w:val="28"/>
        </w:rPr>
        <w:t>.</w:t>
      </w:r>
    </w:p>
    <w:p w:rsidR="000C65BD" w:rsidRDefault="000C65BD" w:rsidP="000C6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Отделу по организационной и кадровой работе </w:t>
      </w:r>
      <w:r w:rsidR="006D0345">
        <w:rPr>
          <w:color w:val="000000"/>
          <w:sz w:val="28"/>
          <w:szCs w:val="28"/>
        </w:rPr>
        <w:t>(Гайворонский В.В.)</w:t>
      </w:r>
      <w:r w:rsidR="00C34B44">
        <w:rPr>
          <w:color w:val="000000"/>
          <w:sz w:val="28"/>
          <w:szCs w:val="28"/>
        </w:rPr>
        <w:t xml:space="preserve"> </w:t>
      </w:r>
      <w:r w:rsidR="006D0345" w:rsidRPr="001B381F">
        <w:rPr>
          <w:b/>
          <w:bCs/>
          <w:color w:val="000000"/>
          <w:sz w:val="28"/>
          <w:szCs w:val="28"/>
        </w:rPr>
        <w:t>1</w:t>
      </w:r>
      <w:r w:rsidR="00C34B44" w:rsidRPr="001B381F">
        <w:rPr>
          <w:b/>
          <w:bCs/>
          <w:color w:val="000000"/>
          <w:sz w:val="28"/>
          <w:szCs w:val="28"/>
        </w:rPr>
        <w:t>1</w:t>
      </w:r>
      <w:r w:rsidR="006D0345" w:rsidRPr="001B381F">
        <w:rPr>
          <w:b/>
          <w:bCs/>
          <w:color w:val="000000"/>
          <w:sz w:val="28"/>
          <w:szCs w:val="28"/>
        </w:rPr>
        <w:t xml:space="preserve"> октября 2023 года</w:t>
      </w:r>
      <w:r w:rsidR="006D0345">
        <w:rPr>
          <w:color w:val="000000"/>
          <w:sz w:val="28"/>
          <w:szCs w:val="28"/>
        </w:rPr>
        <w:t xml:space="preserve"> обобщить и предоставить информацию об итогах участия во Всероссийской акции профсоюзов в организационный департамент аппарата Профсоюза и организационный отдел Краснодарского краевого профобъединения. </w:t>
      </w:r>
    </w:p>
    <w:p w:rsidR="00C34B44" w:rsidRPr="004C140C" w:rsidRDefault="00C34B44" w:rsidP="000C65B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Отделу по связям с общественностью и информационным технологиям (Лях А.М.)</w:t>
      </w:r>
      <w:r>
        <w:rPr>
          <w:sz w:val="28"/>
          <w:szCs w:val="28"/>
        </w:rPr>
        <w:t xml:space="preserve"> </w:t>
      </w:r>
      <w:r w:rsidR="005F0B75">
        <w:rPr>
          <w:sz w:val="28"/>
          <w:szCs w:val="28"/>
        </w:rPr>
        <w:t xml:space="preserve">обеспечить информационное освещение </w:t>
      </w:r>
      <w:r w:rsidR="008A76B5">
        <w:rPr>
          <w:sz w:val="28"/>
          <w:szCs w:val="28"/>
        </w:rPr>
        <w:t xml:space="preserve">подготовки и проведения акции </w:t>
      </w:r>
      <w:r w:rsidR="001B381F">
        <w:rPr>
          <w:sz w:val="28"/>
          <w:szCs w:val="28"/>
        </w:rPr>
        <w:t>на информационных ресурсах</w:t>
      </w:r>
      <w:r w:rsidR="008A76B5">
        <w:rPr>
          <w:sz w:val="28"/>
          <w:szCs w:val="28"/>
        </w:rPr>
        <w:t xml:space="preserve"> краевой организации Профсоюза.</w:t>
      </w:r>
    </w:p>
    <w:p w:rsidR="00222C1D" w:rsidRDefault="003E3EF2" w:rsidP="00AE7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C1D">
        <w:rPr>
          <w:sz w:val="28"/>
          <w:szCs w:val="28"/>
        </w:rPr>
        <w:t xml:space="preserve">. </w:t>
      </w:r>
      <w:r w:rsidR="00166D84">
        <w:rPr>
          <w:color w:val="000000"/>
          <w:sz w:val="28"/>
          <w:szCs w:val="28"/>
        </w:rPr>
        <w:t xml:space="preserve">Контроль за выполнением постановления возложить на </w:t>
      </w:r>
      <w:r w:rsidR="00C34B44">
        <w:rPr>
          <w:color w:val="000000"/>
          <w:sz w:val="28"/>
          <w:szCs w:val="28"/>
        </w:rPr>
        <w:t xml:space="preserve">заместителя председателя краевой организации Профсоюза </w:t>
      </w:r>
      <w:r w:rsidR="00166D84">
        <w:rPr>
          <w:color w:val="000000"/>
          <w:sz w:val="28"/>
          <w:szCs w:val="28"/>
        </w:rPr>
        <w:t>Гайворонск</w:t>
      </w:r>
      <w:r w:rsidR="00C34B44">
        <w:rPr>
          <w:color w:val="000000"/>
          <w:sz w:val="28"/>
          <w:szCs w:val="28"/>
        </w:rPr>
        <w:t>ого</w:t>
      </w:r>
      <w:r w:rsidR="00166D84">
        <w:rPr>
          <w:color w:val="000000"/>
          <w:sz w:val="28"/>
          <w:szCs w:val="28"/>
        </w:rPr>
        <w:t xml:space="preserve"> В.В</w:t>
      </w:r>
      <w:r w:rsidR="00C34B44">
        <w:rPr>
          <w:color w:val="000000"/>
          <w:sz w:val="28"/>
          <w:szCs w:val="28"/>
        </w:rPr>
        <w:t>.</w:t>
      </w:r>
    </w:p>
    <w:p w:rsidR="003E3EF2" w:rsidRDefault="00E070E2" w:rsidP="00222C1D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174625</wp:posOffset>
            </wp:positionV>
            <wp:extent cx="1438910" cy="1438910"/>
            <wp:effectExtent l="0" t="0" r="889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26EF" w:rsidRDefault="008726EF" w:rsidP="008726E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8726EF" w:rsidRDefault="00E070E2" w:rsidP="008726E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99695</wp:posOffset>
            </wp:positionV>
            <wp:extent cx="1487170" cy="6521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6EF">
        <w:rPr>
          <w:sz w:val="28"/>
          <w:szCs w:val="28"/>
        </w:rPr>
        <w:t>Краснодарской краевой</w:t>
      </w:r>
    </w:p>
    <w:p w:rsidR="008726EF" w:rsidRDefault="008726EF" w:rsidP="008726EF">
      <w:pPr>
        <w:rPr>
          <w:sz w:val="28"/>
          <w:szCs w:val="28"/>
        </w:rPr>
      </w:pPr>
      <w:r>
        <w:rPr>
          <w:sz w:val="28"/>
          <w:szCs w:val="28"/>
        </w:rPr>
        <w:t>организации Общероссийского</w:t>
      </w:r>
    </w:p>
    <w:p w:rsidR="008726EF" w:rsidRDefault="008726EF" w:rsidP="008726EF">
      <w:r>
        <w:rPr>
          <w:sz w:val="28"/>
          <w:szCs w:val="28"/>
        </w:rPr>
        <w:t>Профсоюза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С.Н.Даниленко</w:t>
      </w:r>
    </w:p>
    <w:p w:rsidR="007304B4" w:rsidRDefault="007304B4">
      <w:pPr>
        <w:spacing w:after="200" w:line="276" w:lineRule="auto"/>
      </w:pPr>
      <w:r>
        <w:br w:type="page"/>
      </w:r>
    </w:p>
    <w:p w:rsidR="007027C2" w:rsidRDefault="007027C2" w:rsidP="007027C2">
      <w:pPr>
        <w:pStyle w:val="a5"/>
        <w:ind w:left="3828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7027C2" w:rsidRDefault="007027C2" w:rsidP="007027C2">
      <w:pPr>
        <w:pStyle w:val="a5"/>
        <w:ind w:left="3828"/>
        <w:rPr>
          <w:sz w:val="28"/>
        </w:rPr>
      </w:pPr>
      <w:r>
        <w:rPr>
          <w:sz w:val="28"/>
        </w:rPr>
        <w:t>к постановлению Президиума Краснодарской</w:t>
      </w:r>
    </w:p>
    <w:p w:rsidR="007027C2" w:rsidRDefault="007027C2" w:rsidP="007027C2">
      <w:pPr>
        <w:pStyle w:val="a5"/>
        <w:ind w:left="3828"/>
        <w:rPr>
          <w:sz w:val="28"/>
        </w:rPr>
      </w:pPr>
      <w:r>
        <w:rPr>
          <w:sz w:val="28"/>
        </w:rPr>
        <w:t>краевой организации Общероссийского</w:t>
      </w:r>
    </w:p>
    <w:p w:rsidR="007027C2" w:rsidRDefault="007027C2" w:rsidP="007027C2">
      <w:pPr>
        <w:pStyle w:val="a5"/>
        <w:ind w:left="3828"/>
        <w:rPr>
          <w:sz w:val="28"/>
        </w:rPr>
      </w:pPr>
      <w:r>
        <w:rPr>
          <w:sz w:val="28"/>
        </w:rPr>
        <w:t>Профсоюза образования от 2</w:t>
      </w:r>
      <w:r w:rsidR="007304B4">
        <w:rPr>
          <w:sz w:val="28"/>
        </w:rPr>
        <w:t>2</w:t>
      </w:r>
      <w:r>
        <w:rPr>
          <w:sz w:val="28"/>
        </w:rPr>
        <w:t>.09.202</w:t>
      </w:r>
      <w:r w:rsidR="00C34B44">
        <w:rPr>
          <w:sz w:val="28"/>
        </w:rPr>
        <w:t>3</w:t>
      </w:r>
      <w:r>
        <w:rPr>
          <w:sz w:val="28"/>
        </w:rPr>
        <w:t xml:space="preserve"> г. №</w:t>
      </w:r>
      <w:r w:rsidR="00C34B44">
        <w:rPr>
          <w:sz w:val="28"/>
        </w:rPr>
        <w:t>21</w:t>
      </w:r>
    </w:p>
    <w:p w:rsidR="007304B4" w:rsidRDefault="007304B4" w:rsidP="007027C2">
      <w:pPr>
        <w:jc w:val="center"/>
        <w:rPr>
          <w:b/>
        </w:rPr>
      </w:pPr>
    </w:p>
    <w:p w:rsidR="007304B4" w:rsidRDefault="007304B4" w:rsidP="007027C2">
      <w:pPr>
        <w:jc w:val="center"/>
        <w:rPr>
          <w:b/>
        </w:rPr>
      </w:pPr>
    </w:p>
    <w:p w:rsidR="007027C2" w:rsidRDefault="007027C2" w:rsidP="007027C2">
      <w:pPr>
        <w:jc w:val="center"/>
        <w:rPr>
          <w:b/>
        </w:rPr>
      </w:pPr>
      <w:r w:rsidRPr="00C26F8C">
        <w:rPr>
          <w:b/>
        </w:rPr>
        <w:t>Логотип акции:</w:t>
      </w:r>
    </w:p>
    <w:p w:rsidR="007027C2" w:rsidRDefault="007027C2" w:rsidP="007027C2">
      <w:pPr>
        <w:spacing w:line="20" w:lineRule="exact"/>
        <w:jc w:val="center"/>
        <w:rPr>
          <w:b/>
        </w:rPr>
      </w:pPr>
    </w:p>
    <w:p w:rsidR="007027C2" w:rsidRDefault="007027C2" w:rsidP="007027C2">
      <w:pPr>
        <w:spacing w:line="20" w:lineRule="exact"/>
        <w:jc w:val="center"/>
        <w:rPr>
          <w:b/>
        </w:rPr>
      </w:pPr>
    </w:p>
    <w:p w:rsidR="007027C2" w:rsidRDefault="007027C2" w:rsidP="007027C2">
      <w:pPr>
        <w:spacing w:line="20" w:lineRule="exact"/>
        <w:jc w:val="center"/>
        <w:rPr>
          <w:b/>
        </w:rPr>
      </w:pPr>
    </w:p>
    <w:p w:rsidR="007027C2" w:rsidRDefault="007027C2" w:rsidP="007027C2">
      <w:pPr>
        <w:spacing w:line="20" w:lineRule="exact"/>
        <w:jc w:val="center"/>
        <w:rPr>
          <w:b/>
        </w:rPr>
      </w:pPr>
    </w:p>
    <w:p w:rsidR="007027C2" w:rsidRDefault="007027C2" w:rsidP="007027C2">
      <w:pPr>
        <w:spacing w:line="20" w:lineRule="exact"/>
        <w:jc w:val="center"/>
        <w:rPr>
          <w:b/>
        </w:rPr>
      </w:pPr>
    </w:p>
    <w:p w:rsidR="007027C2" w:rsidRDefault="007027C2" w:rsidP="007027C2">
      <w:pPr>
        <w:spacing w:line="20" w:lineRule="exact"/>
        <w:jc w:val="center"/>
        <w:rPr>
          <w:b/>
        </w:rPr>
      </w:pPr>
    </w:p>
    <w:p w:rsidR="00DE2844" w:rsidRDefault="00057810" w:rsidP="007304B4">
      <w:pPr>
        <w:ind w:left="142"/>
        <w:jc w:val="center"/>
      </w:pPr>
      <w:r w:rsidRPr="0080277C">
        <w:rPr>
          <w:noProof/>
        </w:rPr>
        <w:drawing>
          <wp:inline distT="0" distB="0" distL="0" distR="0">
            <wp:extent cx="5270712" cy="641032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864" cy="641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844" w:rsidSect="007304B4">
      <w:pgSz w:w="11906" w:h="16838"/>
      <w:pgMar w:top="113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DD7"/>
    <w:multiLevelType w:val="multilevel"/>
    <w:tmpl w:val="875A2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EFB7551"/>
    <w:multiLevelType w:val="multilevel"/>
    <w:tmpl w:val="F648D0B6"/>
    <w:lvl w:ilvl="0">
      <w:start w:val="4"/>
      <w:numFmt w:val="decimal"/>
      <w:lvlText w:val="%1."/>
      <w:lvlJc w:val="left"/>
      <w:pPr>
        <w:ind w:left="3390" w:hanging="360"/>
      </w:pPr>
    </w:lvl>
    <w:lvl w:ilvl="1">
      <w:start w:val="1"/>
      <w:numFmt w:val="lowerLetter"/>
      <w:lvlText w:val="%2."/>
      <w:lvlJc w:val="left"/>
      <w:pPr>
        <w:ind w:left="4110" w:hanging="360"/>
      </w:pPr>
    </w:lvl>
    <w:lvl w:ilvl="2">
      <w:start w:val="1"/>
      <w:numFmt w:val="lowerRoman"/>
      <w:lvlText w:val="%3."/>
      <w:lvlJc w:val="right"/>
      <w:pPr>
        <w:ind w:left="4830" w:hanging="180"/>
      </w:pPr>
    </w:lvl>
    <w:lvl w:ilvl="3">
      <w:start w:val="1"/>
      <w:numFmt w:val="decimal"/>
      <w:lvlText w:val="%4."/>
      <w:lvlJc w:val="left"/>
      <w:pPr>
        <w:ind w:left="5550" w:hanging="360"/>
      </w:pPr>
    </w:lvl>
    <w:lvl w:ilvl="4">
      <w:start w:val="1"/>
      <w:numFmt w:val="lowerLetter"/>
      <w:lvlText w:val="%5."/>
      <w:lvlJc w:val="left"/>
      <w:pPr>
        <w:ind w:left="6270" w:hanging="360"/>
      </w:pPr>
    </w:lvl>
    <w:lvl w:ilvl="5">
      <w:start w:val="1"/>
      <w:numFmt w:val="lowerRoman"/>
      <w:lvlText w:val="%6."/>
      <w:lvlJc w:val="right"/>
      <w:pPr>
        <w:ind w:left="6990" w:hanging="180"/>
      </w:pPr>
    </w:lvl>
    <w:lvl w:ilvl="6">
      <w:start w:val="1"/>
      <w:numFmt w:val="decimal"/>
      <w:lvlText w:val="%7."/>
      <w:lvlJc w:val="left"/>
      <w:pPr>
        <w:ind w:left="7710" w:hanging="360"/>
      </w:pPr>
    </w:lvl>
    <w:lvl w:ilvl="7">
      <w:start w:val="1"/>
      <w:numFmt w:val="lowerLetter"/>
      <w:lvlText w:val="%8."/>
      <w:lvlJc w:val="left"/>
      <w:pPr>
        <w:ind w:left="8430" w:hanging="360"/>
      </w:pPr>
    </w:lvl>
    <w:lvl w:ilvl="8">
      <w:start w:val="1"/>
      <w:numFmt w:val="lowerRoman"/>
      <w:lvlText w:val="%9."/>
      <w:lvlJc w:val="right"/>
      <w:pPr>
        <w:ind w:left="9150" w:hanging="180"/>
      </w:pPr>
    </w:lvl>
  </w:abstractNum>
  <w:abstractNum w:abstractNumId="2">
    <w:nsid w:val="76DE7362"/>
    <w:multiLevelType w:val="hybridMultilevel"/>
    <w:tmpl w:val="746CD85C"/>
    <w:lvl w:ilvl="0" w:tplc="C2443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3C15"/>
    <w:rsid w:val="000162F0"/>
    <w:rsid w:val="00024DA4"/>
    <w:rsid w:val="000253EE"/>
    <w:rsid w:val="000361BB"/>
    <w:rsid w:val="00040934"/>
    <w:rsid w:val="0005086E"/>
    <w:rsid w:val="00056C98"/>
    <w:rsid w:val="00057810"/>
    <w:rsid w:val="00063E0B"/>
    <w:rsid w:val="00077A58"/>
    <w:rsid w:val="0008536B"/>
    <w:rsid w:val="00096182"/>
    <w:rsid w:val="000B5EBA"/>
    <w:rsid w:val="000C5AEC"/>
    <w:rsid w:val="000C65BD"/>
    <w:rsid w:val="0010204A"/>
    <w:rsid w:val="00103758"/>
    <w:rsid w:val="00107D9C"/>
    <w:rsid w:val="00112F11"/>
    <w:rsid w:val="00133C15"/>
    <w:rsid w:val="00133E5D"/>
    <w:rsid w:val="00164D29"/>
    <w:rsid w:val="00166D84"/>
    <w:rsid w:val="00172C61"/>
    <w:rsid w:val="001B381F"/>
    <w:rsid w:val="001C3C54"/>
    <w:rsid w:val="001D46C1"/>
    <w:rsid w:val="001F26D0"/>
    <w:rsid w:val="001F57F2"/>
    <w:rsid w:val="0021410A"/>
    <w:rsid w:val="00222C1D"/>
    <w:rsid w:val="00225CFF"/>
    <w:rsid w:val="00226D95"/>
    <w:rsid w:val="00235D75"/>
    <w:rsid w:val="0024734A"/>
    <w:rsid w:val="002502E9"/>
    <w:rsid w:val="002645C0"/>
    <w:rsid w:val="0027342D"/>
    <w:rsid w:val="002863E3"/>
    <w:rsid w:val="002931CA"/>
    <w:rsid w:val="002A57D5"/>
    <w:rsid w:val="002B2C04"/>
    <w:rsid w:val="002B5DDF"/>
    <w:rsid w:val="002C06DE"/>
    <w:rsid w:val="002E05E3"/>
    <w:rsid w:val="00304102"/>
    <w:rsid w:val="00304746"/>
    <w:rsid w:val="00305770"/>
    <w:rsid w:val="00306159"/>
    <w:rsid w:val="00306DCA"/>
    <w:rsid w:val="003464F1"/>
    <w:rsid w:val="00357230"/>
    <w:rsid w:val="00382C68"/>
    <w:rsid w:val="003A5F45"/>
    <w:rsid w:val="003B16F0"/>
    <w:rsid w:val="003B735F"/>
    <w:rsid w:val="003D06F6"/>
    <w:rsid w:val="003D5C5A"/>
    <w:rsid w:val="003E3EF2"/>
    <w:rsid w:val="003E5823"/>
    <w:rsid w:val="00411947"/>
    <w:rsid w:val="004223D9"/>
    <w:rsid w:val="0042344A"/>
    <w:rsid w:val="004257C0"/>
    <w:rsid w:val="00437A77"/>
    <w:rsid w:val="0044247B"/>
    <w:rsid w:val="00443DEE"/>
    <w:rsid w:val="0045067C"/>
    <w:rsid w:val="004534DF"/>
    <w:rsid w:val="0045649A"/>
    <w:rsid w:val="004666C6"/>
    <w:rsid w:val="0046674B"/>
    <w:rsid w:val="0047747D"/>
    <w:rsid w:val="00480330"/>
    <w:rsid w:val="00490DA2"/>
    <w:rsid w:val="004A0EAE"/>
    <w:rsid w:val="004A7F45"/>
    <w:rsid w:val="004B185D"/>
    <w:rsid w:val="004B2472"/>
    <w:rsid w:val="004B3F9B"/>
    <w:rsid w:val="004C140C"/>
    <w:rsid w:val="004D41A3"/>
    <w:rsid w:val="004E2F8B"/>
    <w:rsid w:val="004F7409"/>
    <w:rsid w:val="005019F2"/>
    <w:rsid w:val="00510DB0"/>
    <w:rsid w:val="00514FEA"/>
    <w:rsid w:val="0052037D"/>
    <w:rsid w:val="00522530"/>
    <w:rsid w:val="0054503B"/>
    <w:rsid w:val="00552C17"/>
    <w:rsid w:val="00553798"/>
    <w:rsid w:val="00567B7E"/>
    <w:rsid w:val="00592A71"/>
    <w:rsid w:val="005A0F40"/>
    <w:rsid w:val="005B1B25"/>
    <w:rsid w:val="005C47D2"/>
    <w:rsid w:val="005D1E12"/>
    <w:rsid w:val="005F0B75"/>
    <w:rsid w:val="005F25F5"/>
    <w:rsid w:val="006040E7"/>
    <w:rsid w:val="006070EE"/>
    <w:rsid w:val="00611676"/>
    <w:rsid w:val="00615C13"/>
    <w:rsid w:val="00616329"/>
    <w:rsid w:val="00636CF7"/>
    <w:rsid w:val="00637034"/>
    <w:rsid w:val="006415F1"/>
    <w:rsid w:val="00663D5B"/>
    <w:rsid w:val="00685A73"/>
    <w:rsid w:val="00687D35"/>
    <w:rsid w:val="006912A6"/>
    <w:rsid w:val="006A20E7"/>
    <w:rsid w:val="006A2F49"/>
    <w:rsid w:val="006D0345"/>
    <w:rsid w:val="006D0479"/>
    <w:rsid w:val="006D207D"/>
    <w:rsid w:val="006D560A"/>
    <w:rsid w:val="007027C2"/>
    <w:rsid w:val="00714398"/>
    <w:rsid w:val="0072278F"/>
    <w:rsid w:val="00722FFA"/>
    <w:rsid w:val="007304B4"/>
    <w:rsid w:val="00755ABE"/>
    <w:rsid w:val="00760914"/>
    <w:rsid w:val="007612C6"/>
    <w:rsid w:val="00764F83"/>
    <w:rsid w:val="00793ADB"/>
    <w:rsid w:val="007A0DC2"/>
    <w:rsid w:val="007A7542"/>
    <w:rsid w:val="007B03D1"/>
    <w:rsid w:val="007B09F2"/>
    <w:rsid w:val="007B4A9E"/>
    <w:rsid w:val="008004A6"/>
    <w:rsid w:val="008066B1"/>
    <w:rsid w:val="00837774"/>
    <w:rsid w:val="008378BC"/>
    <w:rsid w:val="0084417D"/>
    <w:rsid w:val="00845E38"/>
    <w:rsid w:val="00862345"/>
    <w:rsid w:val="008726EF"/>
    <w:rsid w:val="008A0CEE"/>
    <w:rsid w:val="008A0EE4"/>
    <w:rsid w:val="008A76B5"/>
    <w:rsid w:val="008B6CE3"/>
    <w:rsid w:val="008B72E0"/>
    <w:rsid w:val="008D3638"/>
    <w:rsid w:val="008E1B31"/>
    <w:rsid w:val="008F504D"/>
    <w:rsid w:val="009160AE"/>
    <w:rsid w:val="00940F80"/>
    <w:rsid w:val="00942963"/>
    <w:rsid w:val="009468C9"/>
    <w:rsid w:val="00950069"/>
    <w:rsid w:val="00993078"/>
    <w:rsid w:val="009D6EE0"/>
    <w:rsid w:val="009D7809"/>
    <w:rsid w:val="009E24D5"/>
    <w:rsid w:val="009F0757"/>
    <w:rsid w:val="00A13EF4"/>
    <w:rsid w:val="00A14D12"/>
    <w:rsid w:val="00A21B62"/>
    <w:rsid w:val="00A2453E"/>
    <w:rsid w:val="00A3133A"/>
    <w:rsid w:val="00A37100"/>
    <w:rsid w:val="00A56A05"/>
    <w:rsid w:val="00A67782"/>
    <w:rsid w:val="00A760B5"/>
    <w:rsid w:val="00AA19E6"/>
    <w:rsid w:val="00AB1236"/>
    <w:rsid w:val="00AE5F0A"/>
    <w:rsid w:val="00AE7C8A"/>
    <w:rsid w:val="00AF1719"/>
    <w:rsid w:val="00AF6EE5"/>
    <w:rsid w:val="00B2013B"/>
    <w:rsid w:val="00B31AF9"/>
    <w:rsid w:val="00B702C3"/>
    <w:rsid w:val="00B86231"/>
    <w:rsid w:val="00B93E97"/>
    <w:rsid w:val="00BA5B41"/>
    <w:rsid w:val="00BB63EE"/>
    <w:rsid w:val="00BC1811"/>
    <w:rsid w:val="00BE7630"/>
    <w:rsid w:val="00C05355"/>
    <w:rsid w:val="00C101A7"/>
    <w:rsid w:val="00C117A9"/>
    <w:rsid w:val="00C132EB"/>
    <w:rsid w:val="00C34B44"/>
    <w:rsid w:val="00C37F80"/>
    <w:rsid w:val="00C54024"/>
    <w:rsid w:val="00C541FD"/>
    <w:rsid w:val="00C55ADC"/>
    <w:rsid w:val="00C73B29"/>
    <w:rsid w:val="00C87691"/>
    <w:rsid w:val="00C91C2B"/>
    <w:rsid w:val="00C96D35"/>
    <w:rsid w:val="00CA25EF"/>
    <w:rsid w:val="00CB3A10"/>
    <w:rsid w:val="00CB6E6F"/>
    <w:rsid w:val="00CC10F9"/>
    <w:rsid w:val="00CC1990"/>
    <w:rsid w:val="00CD6B09"/>
    <w:rsid w:val="00CF23C4"/>
    <w:rsid w:val="00CF709F"/>
    <w:rsid w:val="00D04876"/>
    <w:rsid w:val="00D349BE"/>
    <w:rsid w:val="00D34D01"/>
    <w:rsid w:val="00D37FB8"/>
    <w:rsid w:val="00D46737"/>
    <w:rsid w:val="00D83DA0"/>
    <w:rsid w:val="00D86E80"/>
    <w:rsid w:val="00DA5FE8"/>
    <w:rsid w:val="00DA7204"/>
    <w:rsid w:val="00DB4F31"/>
    <w:rsid w:val="00DD298B"/>
    <w:rsid w:val="00DD5887"/>
    <w:rsid w:val="00DE2844"/>
    <w:rsid w:val="00E00CEB"/>
    <w:rsid w:val="00E070E2"/>
    <w:rsid w:val="00E10E8F"/>
    <w:rsid w:val="00E154A3"/>
    <w:rsid w:val="00E62F18"/>
    <w:rsid w:val="00E9759D"/>
    <w:rsid w:val="00EA088E"/>
    <w:rsid w:val="00EA476D"/>
    <w:rsid w:val="00EB16B1"/>
    <w:rsid w:val="00EB46BC"/>
    <w:rsid w:val="00EE1280"/>
    <w:rsid w:val="00EF2481"/>
    <w:rsid w:val="00EF2AC0"/>
    <w:rsid w:val="00F05990"/>
    <w:rsid w:val="00F1056E"/>
    <w:rsid w:val="00F10B79"/>
    <w:rsid w:val="00F468B9"/>
    <w:rsid w:val="00F517D6"/>
    <w:rsid w:val="00F52637"/>
    <w:rsid w:val="00F54F14"/>
    <w:rsid w:val="00F646E2"/>
    <w:rsid w:val="00FA3C3D"/>
    <w:rsid w:val="00FE637C"/>
    <w:rsid w:val="00FF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06F6"/>
    <w:pPr>
      <w:keepNext/>
      <w:jc w:val="center"/>
      <w:outlineLvl w:val="2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C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qFormat/>
    <w:rsid w:val="00CC10F9"/>
    <w:pPr>
      <w:ind w:left="720"/>
      <w:contextualSpacing/>
    </w:pPr>
  </w:style>
  <w:style w:type="paragraph" w:styleId="a7">
    <w:name w:val="Normal (Web)"/>
    <w:basedOn w:val="a"/>
    <w:link w:val="a8"/>
    <w:unhideWhenUsed/>
    <w:rsid w:val="00C37F8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D06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link w:val="aa"/>
    <w:qFormat/>
    <w:rsid w:val="0022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615C13"/>
    <w:rPr>
      <w:color w:val="0000FF"/>
      <w:u w:val="single"/>
    </w:rPr>
  </w:style>
  <w:style w:type="paragraph" w:styleId="ac">
    <w:name w:val="Body Text"/>
    <w:basedOn w:val="a"/>
    <w:link w:val="ad"/>
    <w:rsid w:val="004C140C"/>
    <w:pPr>
      <w:suppressAutoHyphens/>
      <w:ind w:right="4534"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4C14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бычный (веб) Знак"/>
    <w:basedOn w:val="a0"/>
    <w:link w:val="a7"/>
    <w:rsid w:val="0016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rsid w:val="0016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166D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BA91A-94AC-47F7-A10A-FBAE00BB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профсоюз</cp:lastModifiedBy>
  <cp:revision>2</cp:revision>
  <cp:lastPrinted>2023-09-29T05:16:00Z</cp:lastPrinted>
  <dcterms:created xsi:type="dcterms:W3CDTF">2023-09-29T05:18:00Z</dcterms:created>
  <dcterms:modified xsi:type="dcterms:W3CDTF">2023-09-29T05:18:00Z</dcterms:modified>
</cp:coreProperties>
</file>